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64" w:rsidRPr="00503FE7" w:rsidRDefault="00CE5D64" w:rsidP="00CE5D64">
      <w:pPr>
        <w:jc w:val="center"/>
        <w:rPr>
          <w:rFonts w:ascii="Arial" w:hAnsi="Arial"/>
          <w:b/>
          <w:sz w:val="40"/>
        </w:rPr>
      </w:pPr>
      <w:r w:rsidRPr="00503FE7">
        <w:rPr>
          <w:rFonts w:ascii="Arial" w:hAnsi="Arial" w:cs="Arial"/>
          <w:b/>
          <w:sz w:val="40"/>
          <w:szCs w:val="40"/>
        </w:rPr>
        <w:t xml:space="preserve">ANEXO II: </w:t>
      </w:r>
      <w:r w:rsidRPr="00503FE7">
        <w:rPr>
          <w:rFonts w:ascii="Arial" w:hAnsi="Arial"/>
          <w:b/>
          <w:sz w:val="40"/>
        </w:rPr>
        <w:t>Oferta de Venta</w:t>
      </w:r>
    </w:p>
    <w:p w:rsidR="00CE5D64" w:rsidRPr="00503FE7" w:rsidRDefault="00CE5D64" w:rsidP="00CE5D64">
      <w:pPr>
        <w:pStyle w:val="Textoindependiente"/>
        <w:spacing w:before="120" w:after="120" w:line="276" w:lineRule="auto"/>
        <w:jc w:val="left"/>
        <w:rPr>
          <w:rFonts w:ascii="Arial" w:hAnsi="Arial" w:cs="Arial"/>
          <w:sz w:val="22"/>
          <w:szCs w:val="22"/>
          <w:lang w:val="es-AR"/>
        </w:rPr>
      </w:pPr>
      <w:r w:rsidRPr="00503FE7">
        <w:rPr>
          <w:rFonts w:ascii="Arial" w:hAnsi="Arial" w:cs="Arial"/>
          <w:sz w:val="22"/>
          <w:szCs w:val="22"/>
          <w:lang w:val="es-AR"/>
        </w:rPr>
        <w:t>Energía Argentina S.A. (“</w:t>
      </w:r>
      <w:r w:rsidRPr="00503FE7">
        <w:rPr>
          <w:rFonts w:ascii="Arial" w:hAnsi="Arial" w:cs="Arial"/>
          <w:sz w:val="22"/>
          <w:szCs w:val="22"/>
          <w:u w:val="single"/>
          <w:lang w:val="es-AR"/>
        </w:rPr>
        <w:t>ENARSA</w:t>
      </w:r>
      <w:r w:rsidRPr="00503FE7">
        <w:rPr>
          <w:rFonts w:ascii="Arial" w:hAnsi="Arial" w:cs="Arial"/>
          <w:sz w:val="22"/>
          <w:szCs w:val="22"/>
          <w:lang w:val="es-AR"/>
        </w:rPr>
        <w:t>”)</w:t>
      </w:r>
    </w:p>
    <w:p w:rsidR="00CE5D64" w:rsidRPr="00503FE7" w:rsidRDefault="00CE5D64" w:rsidP="00CE5D64">
      <w:pPr>
        <w:pStyle w:val="Textoindependiente"/>
        <w:spacing w:before="120" w:after="120" w:line="276" w:lineRule="auto"/>
        <w:jc w:val="left"/>
        <w:rPr>
          <w:rFonts w:ascii="Arial" w:hAnsi="Arial" w:cs="Arial"/>
          <w:sz w:val="22"/>
          <w:szCs w:val="22"/>
          <w:lang w:val="es-AR"/>
        </w:rPr>
      </w:pPr>
      <w:r w:rsidRPr="00503FE7">
        <w:rPr>
          <w:rFonts w:ascii="Arial" w:hAnsi="Arial" w:cs="Arial"/>
          <w:sz w:val="22"/>
          <w:szCs w:val="22"/>
          <w:lang w:val="es-AR"/>
        </w:rPr>
        <w:t>Av. Del Libertador 1068, 2° Piso</w:t>
      </w:r>
    </w:p>
    <w:p w:rsidR="00CE5D64" w:rsidRPr="00503FE7" w:rsidRDefault="00CE5D64" w:rsidP="00CE5D64">
      <w:pPr>
        <w:pStyle w:val="Textoindependiente"/>
        <w:spacing w:before="120" w:after="120" w:line="276" w:lineRule="auto"/>
        <w:jc w:val="left"/>
        <w:rPr>
          <w:rFonts w:ascii="Arial" w:hAnsi="Arial" w:cs="Arial"/>
          <w:sz w:val="22"/>
          <w:szCs w:val="22"/>
          <w:lang w:val="es-AR"/>
        </w:rPr>
      </w:pPr>
      <w:r w:rsidRPr="00503FE7">
        <w:rPr>
          <w:rFonts w:ascii="Arial" w:hAnsi="Arial" w:cs="Arial"/>
          <w:sz w:val="22"/>
          <w:szCs w:val="22"/>
          <w:lang w:val="es-AR"/>
        </w:rPr>
        <w:t>Ciudad de Buenos Aires (C1112ABN)</w:t>
      </w:r>
    </w:p>
    <w:p w:rsidR="00CE5D64" w:rsidRPr="00503FE7" w:rsidRDefault="00CE5D64" w:rsidP="00CE5D64">
      <w:pPr>
        <w:pStyle w:val="Textoindependiente"/>
        <w:spacing w:before="120" w:after="120" w:line="276" w:lineRule="auto"/>
        <w:jc w:val="left"/>
        <w:rPr>
          <w:rFonts w:ascii="Arial" w:hAnsi="Arial"/>
          <w:sz w:val="22"/>
          <w:lang w:val="es-AR"/>
        </w:rPr>
      </w:pPr>
      <w:r w:rsidRPr="00503FE7">
        <w:rPr>
          <w:rFonts w:ascii="Arial" w:hAnsi="Arial"/>
          <w:sz w:val="22"/>
          <w:u w:val="single"/>
          <w:lang w:val="es-AR"/>
        </w:rPr>
        <w:t>At: Ing. Rigoberto Mejia Aravena</w:t>
      </w:r>
    </w:p>
    <w:p w:rsidR="00CE5D64" w:rsidRPr="00503FE7" w:rsidRDefault="00CE5D64" w:rsidP="00CE5D64">
      <w:pPr>
        <w:pStyle w:val="Textoindependiente"/>
        <w:spacing w:before="120" w:after="120" w:line="360" w:lineRule="auto"/>
        <w:rPr>
          <w:rFonts w:ascii="Arial" w:hAnsi="Arial" w:cs="Arial"/>
          <w:sz w:val="22"/>
          <w:szCs w:val="22"/>
          <w:lang w:val="es-AR"/>
        </w:rPr>
      </w:pPr>
      <w:r w:rsidRPr="00503FE7">
        <w:rPr>
          <w:rFonts w:ascii="Arial" w:hAnsi="Arial"/>
          <w:sz w:val="22"/>
          <w:lang w:val="es-AR"/>
        </w:rPr>
        <w:tab/>
      </w:r>
      <w:r w:rsidRPr="00503FE7">
        <w:rPr>
          <w:rFonts w:ascii="Arial" w:hAnsi="Arial"/>
          <w:sz w:val="22"/>
          <w:lang w:val="es-AR"/>
        </w:rPr>
        <w:tab/>
      </w:r>
      <w:r w:rsidRPr="00503FE7">
        <w:rPr>
          <w:rFonts w:ascii="Arial" w:hAnsi="Arial"/>
          <w:sz w:val="22"/>
          <w:lang w:val="es-AR"/>
        </w:rPr>
        <w:tab/>
      </w:r>
      <w:r w:rsidRPr="00503FE7">
        <w:rPr>
          <w:rFonts w:ascii="Arial" w:hAnsi="Arial"/>
          <w:sz w:val="22"/>
          <w:lang w:val="es-AR"/>
        </w:rPr>
        <w:tab/>
      </w:r>
      <w:r w:rsidRPr="00503FE7">
        <w:rPr>
          <w:rFonts w:ascii="Arial" w:hAnsi="Arial"/>
          <w:sz w:val="22"/>
          <w:lang w:val="es-AR"/>
        </w:rPr>
        <w:tab/>
      </w:r>
      <w:r w:rsidRPr="00503FE7">
        <w:rPr>
          <w:rFonts w:ascii="Arial" w:hAnsi="Arial"/>
          <w:sz w:val="22"/>
          <w:lang w:val="es-AR"/>
        </w:rPr>
        <w:tab/>
      </w:r>
      <w:r w:rsidRPr="00503FE7">
        <w:rPr>
          <w:rFonts w:ascii="Arial" w:hAnsi="Arial"/>
          <w:sz w:val="22"/>
          <w:lang w:val="es-AR"/>
        </w:rPr>
        <w:tab/>
      </w:r>
      <w:r w:rsidRPr="00503FE7">
        <w:rPr>
          <w:rFonts w:ascii="Arial" w:hAnsi="Arial"/>
          <w:sz w:val="22"/>
          <w:lang w:val="es-AR"/>
        </w:rPr>
        <w:tab/>
        <w:t>[*// LUGAR</w:t>
      </w:r>
      <w:r w:rsidRPr="00503FE7">
        <w:rPr>
          <w:rFonts w:ascii="Arial" w:hAnsi="Arial" w:cs="Arial"/>
          <w:sz w:val="22"/>
          <w:szCs w:val="22"/>
          <w:lang w:val="es-AR"/>
        </w:rPr>
        <w:t xml:space="preserve">], </w:t>
      </w:r>
      <w:r w:rsidRPr="00503FE7">
        <w:rPr>
          <w:rFonts w:ascii="Arial" w:hAnsi="Arial"/>
          <w:sz w:val="22"/>
          <w:lang w:val="es-AR"/>
        </w:rPr>
        <w:t>[*// FECHA</w:t>
      </w:r>
      <w:r w:rsidRPr="00503FE7">
        <w:rPr>
          <w:rFonts w:ascii="Arial" w:hAnsi="Arial" w:cs="Arial"/>
          <w:sz w:val="22"/>
          <w:szCs w:val="22"/>
          <w:lang w:val="es-AR"/>
        </w:rPr>
        <w:t>]</w:t>
      </w:r>
    </w:p>
    <w:p w:rsidR="00CE5D64" w:rsidRPr="00503FE7" w:rsidRDefault="00CE5D64" w:rsidP="00CE5D64">
      <w:pPr>
        <w:pStyle w:val="Textoindependiente"/>
        <w:spacing w:before="120" w:after="120" w:line="360" w:lineRule="auto"/>
        <w:rPr>
          <w:rFonts w:ascii="Arial" w:hAnsi="Arial" w:cs="Arial"/>
          <w:sz w:val="22"/>
          <w:szCs w:val="22"/>
          <w:lang w:val="es-AR"/>
        </w:rPr>
      </w:pPr>
      <w:r w:rsidRPr="00503FE7">
        <w:rPr>
          <w:rFonts w:ascii="Arial" w:hAnsi="Arial" w:cs="Arial"/>
          <w:sz w:val="22"/>
          <w:szCs w:val="22"/>
          <w:lang w:val="es-AR"/>
        </w:rPr>
        <w:t>Estimados Señores,</w:t>
      </w:r>
    </w:p>
    <w:p w:rsidR="00CE5D64" w:rsidRPr="00906EE6" w:rsidRDefault="00CE5D64" w:rsidP="00CE5D64">
      <w:pPr>
        <w:spacing w:before="120" w:after="120" w:line="360" w:lineRule="auto"/>
        <w:jc w:val="both"/>
        <w:rPr>
          <w:rFonts w:ascii="Arial" w:hAnsi="Arial" w:cs="Arial"/>
          <w:snapToGrid w:val="0"/>
        </w:rPr>
      </w:pPr>
      <w:r w:rsidRPr="00503FE7">
        <w:rPr>
          <w:rFonts w:ascii="Arial" w:hAnsi="Arial" w:cs="Arial"/>
          <w:snapToGrid w:val="0"/>
        </w:rPr>
        <w:t>Yo, [* // nombre del representante de la Compañía], en nombre de [* // nombre de la Compañía], con domicilio en [* // incluyendo ciudad, código postal, país], (el “</w:t>
      </w:r>
      <w:r>
        <w:rPr>
          <w:rFonts w:ascii="Arial" w:hAnsi="Arial" w:cs="Arial"/>
          <w:snapToGrid w:val="0"/>
        </w:rPr>
        <w:t>Oferente</w:t>
      </w:r>
      <w:r w:rsidRPr="00503FE7">
        <w:rPr>
          <w:rFonts w:ascii="Arial" w:hAnsi="Arial" w:cs="Arial"/>
          <w:snapToGrid w:val="0"/>
        </w:rPr>
        <w:t xml:space="preserve">”), facultado para actuar en nombre de la Compañía, ofrezco a ENARSA, de acuerdo con las Bases y Condiciones lanzadas por ENARSA el </w:t>
      </w:r>
      <w:r>
        <w:rPr>
          <w:rFonts w:ascii="Arial" w:hAnsi="Arial" w:cs="Arial"/>
          <w:snapToGrid w:val="0"/>
        </w:rPr>
        <w:t>4</w:t>
      </w:r>
      <w:r w:rsidRPr="0079773E">
        <w:rPr>
          <w:rFonts w:ascii="Arial" w:hAnsi="Arial" w:cs="Arial"/>
          <w:snapToGrid w:val="0"/>
        </w:rPr>
        <w:t xml:space="preserve"> de </w:t>
      </w:r>
      <w:r>
        <w:rPr>
          <w:rFonts w:ascii="Arial" w:hAnsi="Arial" w:cs="Arial"/>
          <w:snapToGrid w:val="0"/>
        </w:rPr>
        <w:t>enero</w:t>
      </w:r>
      <w:r w:rsidRPr="0079773E">
        <w:rPr>
          <w:rFonts w:ascii="Arial" w:hAnsi="Arial" w:cs="Arial"/>
          <w:snapToGrid w:val="0"/>
        </w:rPr>
        <w:t xml:space="preserve"> </w:t>
      </w:r>
      <w:r w:rsidRPr="001C01DD">
        <w:rPr>
          <w:rFonts w:ascii="Arial" w:hAnsi="Arial" w:cs="Arial"/>
          <w:snapToGrid w:val="0"/>
        </w:rPr>
        <w:t>de 201</w:t>
      </w:r>
      <w:r>
        <w:rPr>
          <w:rFonts w:ascii="Arial" w:hAnsi="Arial" w:cs="Arial"/>
          <w:snapToGrid w:val="0"/>
        </w:rPr>
        <w:t>8</w:t>
      </w:r>
      <w:r w:rsidRPr="001C01DD">
        <w:rPr>
          <w:rFonts w:ascii="Arial" w:hAnsi="Arial" w:cs="Arial"/>
          <w:snapToGrid w:val="0"/>
        </w:rPr>
        <w:t xml:space="preserve">, los términos y condiciones adjuntos a esta </w:t>
      </w:r>
      <w:r w:rsidRPr="0016743E">
        <w:rPr>
          <w:rFonts w:ascii="Arial" w:hAnsi="Arial" w:cs="Arial"/>
          <w:snapToGrid w:val="0"/>
        </w:rPr>
        <w:t>Oferta de Venta</w:t>
      </w:r>
      <w:r w:rsidRPr="00B703F6">
        <w:rPr>
          <w:rFonts w:ascii="Arial" w:hAnsi="Arial" w:cs="Arial"/>
          <w:snapToGrid w:val="0"/>
        </w:rPr>
        <w:t xml:space="preserve"> (la "OV</w:t>
      </w:r>
      <w:r w:rsidRPr="00906EE6">
        <w:rPr>
          <w:rFonts w:ascii="Arial" w:hAnsi="Arial" w:cs="Arial"/>
          <w:snapToGrid w:val="0"/>
        </w:rPr>
        <w:t>").</w:t>
      </w:r>
    </w:p>
    <w:p w:rsidR="00CE5D64" w:rsidRPr="00991674" w:rsidRDefault="00CE5D64" w:rsidP="00CE5D64">
      <w:pPr>
        <w:spacing w:before="120" w:after="120" w:line="360" w:lineRule="auto"/>
        <w:jc w:val="both"/>
        <w:rPr>
          <w:rFonts w:ascii="Arial" w:hAnsi="Arial" w:cs="Arial"/>
          <w:snapToGrid w:val="0"/>
        </w:rPr>
      </w:pPr>
      <w:r w:rsidRPr="00991674">
        <w:rPr>
          <w:rFonts w:ascii="Arial" w:hAnsi="Arial" w:cs="Arial"/>
          <w:snapToGrid w:val="0"/>
        </w:rPr>
        <w:t>Represento y garantizo que:</w:t>
      </w:r>
    </w:p>
    <w:p w:rsidR="00CE5D64" w:rsidRPr="00503FE7" w:rsidRDefault="00CE5D64" w:rsidP="00CE5D64">
      <w:pPr>
        <w:spacing w:before="120" w:after="120" w:line="360" w:lineRule="auto"/>
        <w:ind w:left="851" w:hanging="425"/>
        <w:jc w:val="both"/>
        <w:rPr>
          <w:rFonts w:ascii="Arial" w:hAnsi="Arial" w:cs="Arial"/>
          <w:snapToGrid w:val="0"/>
        </w:rPr>
      </w:pPr>
      <w:r w:rsidRPr="00503FE7">
        <w:rPr>
          <w:rFonts w:ascii="Arial" w:hAnsi="Arial" w:cs="Arial"/>
          <w:snapToGrid w:val="0"/>
        </w:rPr>
        <w:t>(1)</w:t>
      </w:r>
      <w:r w:rsidRPr="00503FE7">
        <w:rPr>
          <w:rFonts w:ascii="Arial" w:hAnsi="Arial" w:cs="Arial"/>
          <w:snapToGrid w:val="0"/>
        </w:rPr>
        <w:tab/>
        <w:t>[</w:t>
      </w:r>
      <w:r>
        <w:rPr>
          <w:rFonts w:ascii="Arial" w:hAnsi="Arial" w:cs="Arial"/>
          <w:snapToGrid w:val="0"/>
        </w:rPr>
        <w:t>Oferente</w:t>
      </w:r>
      <w:r w:rsidRPr="00503FE7">
        <w:rPr>
          <w:rFonts w:ascii="Arial" w:hAnsi="Arial" w:cs="Arial"/>
          <w:snapToGrid w:val="0"/>
        </w:rPr>
        <w:t>] tiene todos los recursos necesarios para cumplir con sus obligaciones de acuerdo con las Bases y Condiciones y la Oferta adjunta.</w:t>
      </w:r>
    </w:p>
    <w:p w:rsidR="00CE5D64" w:rsidRPr="00503FE7" w:rsidRDefault="00CE5D64" w:rsidP="00CE5D64">
      <w:pPr>
        <w:spacing w:before="120" w:after="120" w:line="360" w:lineRule="auto"/>
        <w:ind w:left="851" w:hanging="425"/>
        <w:jc w:val="both"/>
        <w:rPr>
          <w:rFonts w:ascii="Arial" w:hAnsi="Arial" w:cs="Arial"/>
          <w:snapToGrid w:val="0"/>
        </w:rPr>
      </w:pPr>
      <w:r w:rsidRPr="00503FE7">
        <w:rPr>
          <w:rFonts w:ascii="Arial" w:hAnsi="Arial" w:cs="Arial"/>
          <w:snapToGrid w:val="0"/>
        </w:rPr>
        <w:t>(2)</w:t>
      </w:r>
      <w:r w:rsidRPr="00503FE7">
        <w:rPr>
          <w:rFonts w:ascii="Arial" w:hAnsi="Arial" w:cs="Arial"/>
          <w:snapToGrid w:val="0"/>
        </w:rPr>
        <w:tab/>
        <w:t>El Poder [adjunto] es suficiente para los propósitos de la OV y cumple con las formalidades requeridas bajo las Bases y Condiciones y su validez se extiende por, al menos, veinte (20) días posteriores al vencimiento de la validez de nuestra Oferta.</w:t>
      </w:r>
    </w:p>
    <w:p w:rsidR="00CE5D64" w:rsidRPr="00503FE7" w:rsidRDefault="00CE5D64" w:rsidP="00CE5D64">
      <w:pPr>
        <w:spacing w:before="120" w:after="120" w:line="360" w:lineRule="auto"/>
        <w:ind w:left="851" w:hanging="425"/>
        <w:jc w:val="both"/>
        <w:rPr>
          <w:rFonts w:ascii="Arial" w:hAnsi="Arial" w:cs="Arial"/>
          <w:snapToGrid w:val="0"/>
        </w:rPr>
      </w:pPr>
      <w:r w:rsidRPr="00503FE7">
        <w:rPr>
          <w:rFonts w:ascii="Arial" w:hAnsi="Arial" w:cs="Arial"/>
          <w:snapToGrid w:val="0"/>
        </w:rPr>
        <w:t>(3)</w:t>
      </w:r>
      <w:r w:rsidRPr="00503FE7">
        <w:rPr>
          <w:rFonts w:ascii="Arial" w:hAnsi="Arial" w:cs="Arial"/>
          <w:snapToGrid w:val="0"/>
        </w:rPr>
        <w:tab/>
        <w:t>Declaración Jurada de Intereses – Decreto 202/2017</w:t>
      </w:r>
    </w:p>
    <w:p w:rsidR="00CE5D64" w:rsidRPr="00503FE7" w:rsidRDefault="00CE5D64" w:rsidP="00CE5D64">
      <w:pPr>
        <w:spacing w:before="120" w:after="120" w:line="360" w:lineRule="auto"/>
        <w:ind w:left="851" w:hanging="425"/>
        <w:jc w:val="both"/>
        <w:rPr>
          <w:rFonts w:ascii="Arial" w:hAnsi="Arial" w:cs="Arial"/>
          <w:snapToGrid w:val="0"/>
        </w:rPr>
      </w:pPr>
      <w:r w:rsidRPr="00503FE7">
        <w:rPr>
          <w:rFonts w:ascii="Arial" w:hAnsi="Arial" w:cs="Arial"/>
          <w:snapToGrid w:val="0"/>
        </w:rPr>
        <w:t>(4)</w:t>
      </w:r>
      <w:r w:rsidRPr="00503FE7">
        <w:rPr>
          <w:rFonts w:ascii="Arial" w:hAnsi="Arial" w:cs="Arial"/>
          <w:snapToGrid w:val="0"/>
        </w:rPr>
        <w:tab/>
        <w:t>Toda la información, condiciones y disposiciones contenidas en las Bases y Condiciones han sido leídas, entendidas y aceptadas por la Compañía incondicionalmente. Reconocemos que ENARSA no está obligado a aceptar esta Oferta y que no se le generará ninguna responsabilidad al ejercer su derecho a rechazarla.</w:t>
      </w:r>
    </w:p>
    <w:p w:rsidR="00CE5D64" w:rsidRPr="00FC024F" w:rsidRDefault="00CE5D64" w:rsidP="00CE5D64">
      <w:pPr>
        <w:spacing w:before="120" w:after="120" w:line="360" w:lineRule="auto"/>
        <w:jc w:val="both"/>
        <w:rPr>
          <w:rFonts w:ascii="Arial" w:hAnsi="Arial" w:cs="Arial"/>
          <w:snapToGrid w:val="0"/>
        </w:rPr>
      </w:pPr>
      <w:r w:rsidRPr="004D14A7">
        <w:rPr>
          <w:rFonts w:ascii="Arial" w:hAnsi="Arial" w:cs="Arial"/>
          <w:snapToGrid w:val="0"/>
        </w:rPr>
        <w:t>Esta OV</w:t>
      </w:r>
      <w:r>
        <w:rPr>
          <w:rFonts w:ascii="Arial" w:hAnsi="Arial" w:cs="Arial"/>
          <w:snapToGrid w:val="0"/>
        </w:rPr>
        <w:t>, la Carta de Adju</w:t>
      </w:r>
      <w:r w:rsidRPr="00132D9A">
        <w:rPr>
          <w:rFonts w:ascii="Arial" w:hAnsi="Arial" w:cs="Arial"/>
          <w:snapToGrid w:val="0"/>
        </w:rPr>
        <w:t>dicación</w:t>
      </w:r>
      <w:r>
        <w:rPr>
          <w:rFonts w:ascii="Arial" w:hAnsi="Arial" w:cs="Arial"/>
          <w:snapToGrid w:val="0"/>
        </w:rPr>
        <w:t xml:space="preserve"> y la Garantía de Cumplimiento</w:t>
      </w:r>
      <w:r w:rsidRPr="00132D9A">
        <w:rPr>
          <w:rFonts w:ascii="Arial" w:hAnsi="Arial" w:cs="Arial"/>
          <w:snapToGrid w:val="0"/>
        </w:rPr>
        <w:t xml:space="preserve"> constituirán un acuerdo vinculante entre el </w:t>
      </w:r>
      <w:r>
        <w:rPr>
          <w:rFonts w:ascii="Arial" w:hAnsi="Arial" w:cs="Arial"/>
          <w:snapToGrid w:val="0"/>
        </w:rPr>
        <w:t>Oferente</w:t>
      </w:r>
      <w:r w:rsidRPr="00132D9A">
        <w:rPr>
          <w:rFonts w:ascii="Arial" w:hAnsi="Arial" w:cs="Arial"/>
          <w:snapToGrid w:val="0"/>
        </w:rPr>
        <w:t xml:space="preserve"> y ENARSA.</w:t>
      </w:r>
    </w:p>
    <w:p w:rsidR="00CE5D64" w:rsidRPr="00503FE7" w:rsidRDefault="00CE5D64" w:rsidP="00CE5D64">
      <w:pPr>
        <w:spacing w:before="120" w:after="120" w:line="360" w:lineRule="auto"/>
        <w:jc w:val="both"/>
        <w:rPr>
          <w:rFonts w:ascii="Arial" w:hAnsi="Arial" w:cs="Arial"/>
          <w:snapToGrid w:val="0"/>
        </w:rPr>
      </w:pPr>
      <w:r w:rsidRPr="0016743E">
        <w:rPr>
          <w:rFonts w:ascii="Arial" w:hAnsi="Arial" w:cs="Arial"/>
          <w:snapToGrid w:val="0"/>
        </w:rPr>
        <w:t>La Carta de Ad</w:t>
      </w:r>
      <w:r w:rsidRPr="00B703F6">
        <w:rPr>
          <w:rFonts w:ascii="Arial" w:hAnsi="Arial" w:cs="Arial"/>
          <w:snapToGrid w:val="0"/>
        </w:rPr>
        <w:t xml:space="preserve">judicación de esta Oferta será enviada por ENARSA, a más tardar el </w:t>
      </w:r>
      <w:r w:rsidRPr="00060382">
        <w:rPr>
          <w:rFonts w:ascii="Arial" w:hAnsi="Arial" w:cs="Arial"/>
          <w:snapToGrid w:val="0"/>
        </w:rPr>
        <w:t xml:space="preserve">2 de febrero de 2018 a las 18:00 </w:t>
      </w:r>
      <w:proofErr w:type="spellStart"/>
      <w:r w:rsidRPr="00060382">
        <w:rPr>
          <w:rFonts w:ascii="Arial" w:hAnsi="Arial" w:cs="Arial"/>
          <w:snapToGrid w:val="0"/>
        </w:rPr>
        <w:t>hs</w:t>
      </w:r>
      <w:proofErr w:type="spellEnd"/>
      <w:r>
        <w:rPr>
          <w:rFonts w:ascii="Arial" w:hAnsi="Arial" w:cs="Arial"/>
          <w:snapToGrid w:val="0"/>
        </w:rPr>
        <w:t>.</w:t>
      </w:r>
      <w:r w:rsidRPr="00060382">
        <w:rPr>
          <w:rFonts w:ascii="Arial" w:hAnsi="Arial" w:cs="Arial"/>
          <w:snapToGrid w:val="0"/>
        </w:rPr>
        <w:t xml:space="preserve"> informando los volúmenes de Gas Natural por cuenc</w:t>
      </w:r>
      <w:r w:rsidRPr="00503FE7">
        <w:rPr>
          <w:rFonts w:ascii="Arial" w:hAnsi="Arial" w:cs="Arial"/>
          <w:snapToGrid w:val="0"/>
        </w:rPr>
        <w:t>a y por mes adjudicados.</w:t>
      </w:r>
    </w:p>
    <w:p w:rsidR="00CE5D64" w:rsidRPr="00503FE7" w:rsidRDefault="00CE5D64" w:rsidP="00CE5D64">
      <w:pPr>
        <w:spacing w:before="120" w:after="120" w:line="360" w:lineRule="auto"/>
        <w:jc w:val="both"/>
        <w:rPr>
          <w:rFonts w:ascii="Arial" w:hAnsi="Arial" w:cs="Arial"/>
          <w:snapToGrid w:val="0"/>
        </w:rPr>
      </w:pPr>
      <w:r w:rsidRPr="00503FE7">
        <w:rPr>
          <w:rFonts w:ascii="Arial" w:hAnsi="Arial" w:cs="Arial"/>
          <w:snapToGrid w:val="0"/>
        </w:rPr>
        <w:t>_______________</w:t>
      </w:r>
    </w:p>
    <w:p w:rsidR="004C52BC" w:rsidRDefault="00CE5D64" w:rsidP="00CE5D64">
      <w:pPr>
        <w:spacing w:before="120" w:after="120" w:line="360" w:lineRule="auto"/>
        <w:jc w:val="both"/>
      </w:pPr>
      <w:r w:rsidRPr="00503FE7">
        <w:rPr>
          <w:rFonts w:ascii="Arial" w:hAnsi="Arial" w:cs="Arial"/>
          <w:snapToGrid w:val="0"/>
        </w:rPr>
        <w:t xml:space="preserve">Firma del Representante de </w:t>
      </w:r>
      <w:r w:rsidRPr="00503FE7">
        <w:rPr>
          <w:rFonts w:ascii="Arial" w:hAnsi="Arial"/>
        </w:rPr>
        <w:t>[*// nombre de la Compañía]</w:t>
      </w:r>
      <w:bookmarkStart w:id="0" w:name="_GoBack"/>
      <w:bookmarkEnd w:id="0"/>
    </w:p>
    <w:sectPr w:rsidR="004C5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64"/>
    <w:rsid w:val="004C52BC"/>
    <w:rsid w:val="00C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711C5-09AE-4AFB-8448-AD113118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D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CE5D64"/>
    <w:p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5D6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Muzio, Alejandra</dc:creator>
  <cp:keywords/>
  <dc:description/>
  <cp:lastModifiedBy>Muzio, Alejandra</cp:lastModifiedBy>
  <cp:revision>1</cp:revision>
  <dcterms:created xsi:type="dcterms:W3CDTF">2018-01-05T14:18:00Z</dcterms:created>
  <dcterms:modified xsi:type="dcterms:W3CDTF">2018-01-05T14:24:00Z</dcterms:modified>
</cp:coreProperties>
</file>